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20A" w:rsidRDefault="00E8220A" w:rsidP="00E8220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Parts Department Acronyms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E8220A" w:rsidP="00E8220A">
      <w:pPr>
        <w:rPr>
          <w:rFonts w:ascii="Arial" w:hAnsi="Arial" w:cs="Arial"/>
        </w:rPr>
      </w:pPr>
      <w:r w:rsidRPr="00B302CB">
        <w:rPr>
          <w:rFonts w:ascii="Arial" w:hAnsi="Arial" w:cs="Arial"/>
          <w:b/>
        </w:rPr>
        <w:t>DMS</w:t>
      </w:r>
      <w:r w:rsidRPr="00B302CB"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  <w:t>Dealer Management System, Dealer Computer System</w:t>
      </w:r>
      <w:r w:rsidR="00CA38BB">
        <w:rPr>
          <w:rFonts w:ascii="Arial" w:hAnsi="Arial" w:cs="Arial"/>
        </w:rPr>
        <w:t>. The system that operates a</w:t>
      </w:r>
      <w:r w:rsidR="00B302CB">
        <w:rPr>
          <w:rFonts w:ascii="Arial" w:hAnsi="Arial" w:cs="Arial"/>
        </w:rPr>
        <w:t>mong other departments the parts inventory system.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7A1981" w:rsidP="00E8220A">
      <w:pPr>
        <w:rPr>
          <w:rFonts w:ascii="Arial" w:hAnsi="Arial" w:cs="Arial"/>
        </w:rPr>
      </w:pPr>
      <w:r>
        <w:rPr>
          <w:rFonts w:ascii="Arial" w:hAnsi="Arial" w:cs="Arial"/>
          <w:b/>
        </w:rPr>
        <w:t>CDK</w:t>
      </w:r>
      <w:r w:rsidR="00E8220A">
        <w:rPr>
          <w:rFonts w:ascii="Arial" w:hAnsi="Arial" w:cs="Arial"/>
        </w:rPr>
        <w:t xml:space="preserve"> </w:t>
      </w:r>
      <w:r w:rsidR="00E8220A">
        <w:rPr>
          <w:rFonts w:ascii="Arial" w:hAnsi="Arial" w:cs="Arial"/>
        </w:rPr>
        <w:tab/>
      </w:r>
      <w:r w:rsidR="00E8220A">
        <w:rPr>
          <w:rFonts w:ascii="Arial" w:hAnsi="Arial" w:cs="Arial"/>
        </w:rPr>
        <w:tab/>
      </w:r>
      <w:r w:rsidR="00B302CB">
        <w:rPr>
          <w:rFonts w:ascii="Arial" w:hAnsi="Arial" w:cs="Arial"/>
        </w:rPr>
        <w:t xml:space="preserve"> A Dealership Management system provider. (Automated Data Processing)</w:t>
      </w:r>
      <w:bookmarkStart w:id="0" w:name="_GoBack"/>
      <w:bookmarkEnd w:id="0"/>
    </w:p>
    <w:p w:rsidR="00B302CB" w:rsidRDefault="00B302CB" w:rsidP="00E8220A">
      <w:pPr>
        <w:rPr>
          <w:rFonts w:ascii="Arial" w:hAnsi="Arial" w:cs="Arial"/>
        </w:rPr>
      </w:pPr>
    </w:p>
    <w:p w:rsidR="00B302CB" w:rsidRDefault="00B302CB" w:rsidP="00E8220A">
      <w:pPr>
        <w:rPr>
          <w:rFonts w:ascii="Arial" w:hAnsi="Arial" w:cs="Arial"/>
        </w:rPr>
      </w:pPr>
      <w:r w:rsidRPr="00B302CB">
        <w:rPr>
          <w:rFonts w:ascii="Arial" w:hAnsi="Arial" w:cs="Arial"/>
          <w:b/>
        </w:rPr>
        <w:t xml:space="preserve">RR  </w:t>
      </w:r>
      <w:r>
        <w:rPr>
          <w:rFonts w:ascii="Arial" w:hAnsi="Arial" w:cs="Arial"/>
        </w:rPr>
        <w:t xml:space="preserve">                A Dealership management system provider (Reynolds and Reynolds)</w:t>
      </w:r>
    </w:p>
    <w:p w:rsidR="00B302CB" w:rsidRDefault="00B302CB" w:rsidP="00E8220A">
      <w:pPr>
        <w:rPr>
          <w:rFonts w:ascii="Arial" w:hAnsi="Arial" w:cs="Arial"/>
        </w:rPr>
      </w:pPr>
    </w:p>
    <w:p w:rsidR="00B302CB" w:rsidRDefault="00B302CB" w:rsidP="00E8220A">
      <w:pPr>
        <w:rPr>
          <w:rFonts w:ascii="Arial" w:hAnsi="Arial" w:cs="Arial"/>
        </w:rPr>
      </w:pPr>
      <w:r w:rsidRPr="00B302CB">
        <w:rPr>
          <w:rFonts w:ascii="Arial" w:hAnsi="Arial" w:cs="Arial"/>
          <w:b/>
        </w:rPr>
        <w:t>UCS</w:t>
      </w:r>
      <w:r>
        <w:rPr>
          <w:rFonts w:ascii="Arial" w:hAnsi="Arial" w:cs="Arial"/>
        </w:rPr>
        <w:t xml:space="preserve">               A Dealership management system provider (Universal Computer Systems)</w:t>
      </w:r>
    </w:p>
    <w:p w:rsidR="00B302CB" w:rsidRDefault="00B302CB" w:rsidP="00E8220A">
      <w:pPr>
        <w:rPr>
          <w:rFonts w:ascii="Arial" w:hAnsi="Arial" w:cs="Arial"/>
        </w:rPr>
      </w:pPr>
    </w:p>
    <w:p w:rsidR="00E8220A" w:rsidRDefault="00B302CB" w:rsidP="00E8220A">
      <w:pPr>
        <w:rPr>
          <w:rFonts w:ascii="Arial" w:hAnsi="Arial" w:cs="Arial"/>
        </w:rPr>
      </w:pPr>
      <w:r w:rsidRPr="00B302CB">
        <w:rPr>
          <w:rFonts w:ascii="Arial" w:hAnsi="Arial" w:cs="Arial"/>
          <w:b/>
        </w:rPr>
        <w:t>A/R</w:t>
      </w:r>
      <w:r w:rsidR="00E8220A">
        <w:rPr>
          <w:rFonts w:ascii="Arial" w:hAnsi="Arial" w:cs="Arial"/>
        </w:rPr>
        <w:t xml:space="preserve"> </w:t>
      </w:r>
      <w:r w:rsidR="00E8220A">
        <w:rPr>
          <w:rFonts w:ascii="Arial" w:hAnsi="Arial" w:cs="Arial"/>
        </w:rPr>
        <w:tab/>
      </w:r>
      <w:r w:rsidR="00E8220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Accounts </w:t>
      </w:r>
      <w:r w:rsidR="00E8220A">
        <w:rPr>
          <w:rFonts w:ascii="Arial" w:hAnsi="Arial" w:cs="Arial"/>
        </w:rPr>
        <w:t>Receivable(s)</w:t>
      </w:r>
      <w:r>
        <w:rPr>
          <w:rFonts w:ascii="Arial" w:hAnsi="Arial" w:cs="Arial"/>
        </w:rPr>
        <w:t xml:space="preserve"> These are monies owed to the dealership that     </w:t>
      </w:r>
      <w:r w:rsidR="003E6A9F">
        <w:rPr>
          <w:rFonts w:ascii="Arial" w:hAnsi="Arial" w:cs="Arial"/>
        </w:rPr>
        <w:t xml:space="preserve">  was </w:t>
      </w:r>
      <w:r>
        <w:rPr>
          <w:rFonts w:ascii="Arial" w:hAnsi="Arial" w:cs="Arial"/>
        </w:rPr>
        <w:t>due to the extension of credit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E8220A" w:rsidP="00E8220A">
      <w:pPr>
        <w:rPr>
          <w:rFonts w:ascii="Arial" w:hAnsi="Arial" w:cs="Arial"/>
        </w:rPr>
      </w:pPr>
      <w:r w:rsidRPr="00DE221D">
        <w:rPr>
          <w:rFonts w:ascii="Arial" w:hAnsi="Arial" w:cs="Arial"/>
          <w:b/>
        </w:rPr>
        <w:t>B.S</w:t>
      </w:r>
      <w:r w:rsidR="002776A9">
        <w:rPr>
          <w:rFonts w:ascii="Arial" w:hAnsi="Arial" w:cs="Arial"/>
          <w:b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A38BB">
        <w:rPr>
          <w:rFonts w:ascii="Arial" w:hAnsi="Arial" w:cs="Arial"/>
        </w:rPr>
        <w:t>Body. Shop (</w:t>
      </w:r>
      <w:r w:rsidR="00CB34B4">
        <w:rPr>
          <w:rFonts w:ascii="Arial" w:hAnsi="Arial" w:cs="Arial"/>
        </w:rPr>
        <w:t>a</w:t>
      </w:r>
      <w:r w:rsidR="002776A9">
        <w:rPr>
          <w:rFonts w:ascii="Arial" w:hAnsi="Arial" w:cs="Arial"/>
        </w:rPr>
        <w:t xml:space="preserve"> </w:t>
      </w:r>
      <w:r w:rsidR="00CB34B4">
        <w:rPr>
          <w:rFonts w:ascii="Arial" w:hAnsi="Arial" w:cs="Arial"/>
        </w:rPr>
        <w:t xml:space="preserve">place where vehicles are </w:t>
      </w:r>
      <w:r w:rsidR="002776A9">
        <w:rPr>
          <w:rFonts w:ascii="Arial" w:hAnsi="Arial" w:cs="Arial"/>
        </w:rPr>
        <w:t>repaired)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E8220A" w:rsidP="00E8220A">
      <w:pPr>
        <w:rPr>
          <w:rFonts w:ascii="Arial" w:hAnsi="Arial" w:cs="Arial"/>
        </w:rPr>
      </w:pPr>
      <w:r w:rsidRPr="00DE221D">
        <w:rPr>
          <w:rFonts w:ascii="Arial" w:hAnsi="Arial" w:cs="Arial"/>
          <w:b/>
        </w:rPr>
        <w:t>BSL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Best Stocking Level</w:t>
      </w:r>
      <w:r w:rsidR="002424D2">
        <w:rPr>
          <w:rFonts w:ascii="Arial" w:hAnsi="Arial" w:cs="Arial"/>
        </w:rPr>
        <w:t xml:space="preserve"> (high days supply)</w:t>
      </w:r>
    </w:p>
    <w:p w:rsidR="00E8220A" w:rsidRDefault="00E8220A" w:rsidP="00E8220A">
      <w:pPr>
        <w:rPr>
          <w:rFonts w:ascii="Arial" w:hAnsi="Arial" w:cs="Arial"/>
        </w:rPr>
      </w:pPr>
    </w:p>
    <w:p w:rsidR="002424D2" w:rsidRDefault="00E8220A" w:rsidP="00E8220A">
      <w:pPr>
        <w:rPr>
          <w:rFonts w:ascii="Arial" w:hAnsi="Arial" w:cs="Arial"/>
        </w:rPr>
      </w:pPr>
      <w:r w:rsidRPr="00DE221D">
        <w:rPr>
          <w:rFonts w:ascii="Arial" w:hAnsi="Arial" w:cs="Arial"/>
          <w:b/>
        </w:rPr>
        <w:t>BRP</w:t>
      </w:r>
      <w:r>
        <w:rPr>
          <w:rFonts w:ascii="Arial" w:hAnsi="Arial" w:cs="Arial"/>
        </w:rPr>
        <w:t xml:space="preserve">               Best Reorder Point</w:t>
      </w:r>
      <w:r w:rsidR="002424D2">
        <w:rPr>
          <w:rFonts w:ascii="Arial" w:hAnsi="Arial" w:cs="Arial"/>
        </w:rPr>
        <w:t xml:space="preserve"> (low days supply)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E8220A" w:rsidP="00E8220A">
      <w:pPr>
        <w:rPr>
          <w:rFonts w:ascii="Arial" w:hAnsi="Arial" w:cs="Arial"/>
        </w:rPr>
      </w:pPr>
      <w:r w:rsidRPr="00DE221D">
        <w:rPr>
          <w:rFonts w:ascii="Arial" w:hAnsi="Arial" w:cs="Arial"/>
          <w:b/>
        </w:rPr>
        <w:t>MO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Manual Order</w:t>
      </w:r>
      <w:r w:rsidR="00DE221D">
        <w:rPr>
          <w:rFonts w:ascii="Arial" w:hAnsi="Arial" w:cs="Arial"/>
        </w:rPr>
        <w:t xml:space="preserve"> (when a number of part number</w:t>
      </w:r>
      <w:r w:rsidR="002776A9">
        <w:rPr>
          <w:rFonts w:ascii="Arial" w:hAnsi="Arial" w:cs="Arial"/>
        </w:rPr>
        <w:t>s are being managed by the part’</w:t>
      </w:r>
      <w:r w:rsidR="00DE221D">
        <w:rPr>
          <w:rFonts w:ascii="Arial" w:hAnsi="Arial" w:cs="Arial"/>
        </w:rPr>
        <w:t>s</w:t>
      </w:r>
      <w:r w:rsidR="002776A9">
        <w:rPr>
          <w:rFonts w:ascii="Arial" w:hAnsi="Arial" w:cs="Arial"/>
        </w:rPr>
        <w:t xml:space="preserve"> </w:t>
      </w:r>
      <w:r w:rsidR="00DE221D">
        <w:rPr>
          <w:rFonts w:ascii="Arial" w:hAnsi="Arial" w:cs="Arial"/>
        </w:rPr>
        <w:t>manager)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E8220A" w:rsidP="00E8220A">
      <w:pPr>
        <w:rPr>
          <w:rFonts w:ascii="Arial" w:hAnsi="Arial" w:cs="Arial"/>
        </w:rPr>
      </w:pPr>
      <w:r w:rsidRPr="00DE221D">
        <w:rPr>
          <w:rFonts w:ascii="Arial" w:hAnsi="Arial" w:cs="Arial"/>
          <w:b/>
        </w:rPr>
        <w:t>AP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Auto Phase-out</w:t>
      </w:r>
      <w:r w:rsidR="00DE221D">
        <w:rPr>
          <w:rFonts w:ascii="Arial" w:hAnsi="Arial" w:cs="Arial"/>
        </w:rPr>
        <w:t xml:space="preserve"> (where the DMS automatically phases out a part number because there has not been any sales activity in a certain period of time)  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E8220A" w:rsidP="00E8220A">
      <w:pPr>
        <w:rPr>
          <w:rFonts w:ascii="Arial" w:hAnsi="Arial" w:cs="Arial"/>
        </w:rPr>
      </w:pPr>
      <w:r w:rsidRPr="00DE221D">
        <w:rPr>
          <w:rFonts w:ascii="Arial" w:hAnsi="Arial" w:cs="Arial"/>
          <w:b/>
        </w:rPr>
        <w:t>NS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Non-Stock</w:t>
      </w:r>
      <w:r w:rsidR="00DE221D">
        <w:rPr>
          <w:rFonts w:ascii="Arial" w:hAnsi="Arial" w:cs="Arial"/>
        </w:rPr>
        <w:t xml:space="preserve"> (parts that have not met “stock status” going thru the phase in process)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E8220A" w:rsidP="00E8220A">
      <w:pPr>
        <w:rPr>
          <w:rFonts w:ascii="Arial" w:hAnsi="Arial" w:cs="Arial"/>
        </w:rPr>
      </w:pPr>
      <w:r w:rsidRPr="00DE221D">
        <w:rPr>
          <w:rFonts w:ascii="Arial" w:hAnsi="Arial" w:cs="Arial"/>
          <w:b/>
        </w:rPr>
        <w:t>DP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Dealer Phase-out</w:t>
      </w:r>
      <w:r w:rsidR="00DE221D">
        <w:rPr>
          <w:rFonts w:ascii="Arial" w:hAnsi="Arial" w:cs="Arial"/>
        </w:rPr>
        <w:t xml:space="preserve"> </w:t>
      </w:r>
      <w:r w:rsidR="002776A9">
        <w:rPr>
          <w:rFonts w:ascii="Arial" w:hAnsi="Arial" w:cs="Arial"/>
        </w:rPr>
        <w:t>(this is a manual order</w:t>
      </w:r>
      <w:r w:rsidR="008025C8">
        <w:rPr>
          <w:rFonts w:ascii="Arial" w:hAnsi="Arial" w:cs="Arial"/>
        </w:rPr>
        <w:t xml:space="preserve"> from parts management to phase out a part number)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E8220A" w:rsidP="00E8220A">
      <w:pPr>
        <w:rPr>
          <w:rFonts w:ascii="Arial" w:hAnsi="Arial" w:cs="Arial"/>
        </w:rPr>
      </w:pPr>
      <w:r w:rsidRPr="00DE221D">
        <w:rPr>
          <w:rFonts w:ascii="Arial" w:hAnsi="Arial" w:cs="Arial"/>
          <w:b/>
        </w:rPr>
        <w:t>ZSB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Zero Stock Board </w:t>
      </w:r>
      <w:r w:rsidR="008025C8">
        <w:rPr>
          <w:rFonts w:ascii="Arial" w:hAnsi="Arial" w:cs="Arial"/>
        </w:rPr>
        <w:t>(a manually operated clip board</w:t>
      </w:r>
      <w:r w:rsidR="00260554">
        <w:rPr>
          <w:rFonts w:ascii="Arial" w:hAnsi="Arial" w:cs="Arial"/>
        </w:rPr>
        <w:t>)</w:t>
      </w:r>
      <w:r w:rsidR="008025C8">
        <w:rPr>
          <w:rFonts w:ascii="Arial" w:hAnsi="Arial" w:cs="Arial"/>
        </w:rPr>
        <w:t xml:space="preserve"> that helps the parts manager with “stock” outs in comparison with the DMS version. This is a cross reference tool)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E8220A" w:rsidP="00E8220A">
      <w:pPr>
        <w:rPr>
          <w:rFonts w:ascii="Arial" w:hAnsi="Arial" w:cs="Arial"/>
        </w:rPr>
      </w:pPr>
      <w:r w:rsidRPr="00DE221D">
        <w:rPr>
          <w:rFonts w:ascii="Arial" w:hAnsi="Arial" w:cs="Arial"/>
          <w:b/>
        </w:rPr>
        <w:t>STS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Status</w:t>
      </w:r>
      <w:r w:rsidR="002776A9">
        <w:rPr>
          <w:rFonts w:ascii="Arial" w:hAnsi="Arial" w:cs="Arial"/>
        </w:rPr>
        <w:t xml:space="preserve"> (used</w:t>
      </w:r>
      <w:r w:rsidR="008025C8">
        <w:rPr>
          <w:rFonts w:ascii="Arial" w:hAnsi="Arial" w:cs="Arial"/>
        </w:rPr>
        <w:t xml:space="preserve"> in the context of “stock status” or non-“stock status”</w:t>
      </w:r>
      <w:r w:rsidR="002776A9">
        <w:rPr>
          <w:rFonts w:ascii="Arial" w:hAnsi="Arial" w:cs="Arial"/>
        </w:rPr>
        <w:t>)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E8220A" w:rsidP="00E8220A">
      <w:pPr>
        <w:rPr>
          <w:rFonts w:ascii="Arial" w:hAnsi="Arial" w:cs="Arial"/>
        </w:rPr>
      </w:pPr>
      <w:r w:rsidRPr="00DE221D">
        <w:rPr>
          <w:rFonts w:ascii="Arial" w:hAnsi="Arial" w:cs="Arial"/>
          <w:b/>
        </w:rPr>
        <w:t>RB</w:t>
      </w:r>
      <w:r w:rsidR="003352E0">
        <w:rPr>
          <w:rFonts w:ascii="Arial" w:hAnsi="Arial" w:cs="Arial"/>
        </w:rPr>
        <w:tab/>
      </w:r>
      <w:r w:rsidR="003352E0">
        <w:rPr>
          <w:rFonts w:ascii="Arial" w:hAnsi="Arial" w:cs="Arial"/>
        </w:rPr>
        <w:tab/>
      </w:r>
      <w:r w:rsidR="003352E0" w:rsidRPr="00260554">
        <w:rPr>
          <w:rFonts w:ascii="Arial" w:hAnsi="Arial" w:cs="Arial"/>
          <w:b/>
        </w:rPr>
        <w:t>R</w:t>
      </w:r>
      <w:r w:rsidR="003352E0">
        <w:rPr>
          <w:rFonts w:ascii="Arial" w:hAnsi="Arial" w:cs="Arial"/>
        </w:rPr>
        <w:t xml:space="preserve">eplaced </w:t>
      </w:r>
      <w:r w:rsidR="003352E0" w:rsidRPr="00260554">
        <w:rPr>
          <w:rFonts w:ascii="Arial" w:hAnsi="Arial" w:cs="Arial"/>
          <w:b/>
        </w:rPr>
        <w:t>b</w:t>
      </w:r>
      <w:r>
        <w:rPr>
          <w:rFonts w:ascii="Arial" w:hAnsi="Arial" w:cs="Arial"/>
        </w:rPr>
        <w:t>y</w:t>
      </w:r>
      <w:r w:rsidR="003352E0">
        <w:rPr>
          <w:rFonts w:ascii="Arial" w:hAnsi="Arial" w:cs="Arial"/>
        </w:rPr>
        <w:t xml:space="preserve"> another part number (superseded)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E8220A" w:rsidP="00E8220A">
      <w:pPr>
        <w:rPr>
          <w:rFonts w:ascii="Arial" w:hAnsi="Arial" w:cs="Arial"/>
        </w:rPr>
      </w:pPr>
      <w:r w:rsidRPr="00DE221D">
        <w:rPr>
          <w:rFonts w:ascii="Arial" w:hAnsi="Arial" w:cs="Arial"/>
          <w:b/>
        </w:rPr>
        <w:t>RBH</w:t>
      </w:r>
      <w:r w:rsidR="001A4FDE">
        <w:rPr>
          <w:rFonts w:ascii="Arial" w:hAnsi="Arial" w:cs="Arial"/>
        </w:rPr>
        <w:tab/>
      </w:r>
      <w:r w:rsidR="001A4FDE">
        <w:rPr>
          <w:rFonts w:ascii="Arial" w:hAnsi="Arial" w:cs="Arial"/>
        </w:rPr>
        <w:tab/>
        <w:t xml:space="preserve">Replaced by Hold </w:t>
      </w:r>
      <w:r w:rsidR="003352E0">
        <w:rPr>
          <w:rFonts w:ascii="Arial" w:hAnsi="Arial" w:cs="Arial"/>
        </w:rPr>
        <w:t xml:space="preserve">another version of RB </w:t>
      </w:r>
      <w:r>
        <w:rPr>
          <w:rFonts w:ascii="Arial" w:hAnsi="Arial" w:cs="Arial"/>
        </w:rPr>
        <w:t>(</w:t>
      </w:r>
      <w:r w:rsidR="003352E0">
        <w:rPr>
          <w:rFonts w:ascii="Arial" w:hAnsi="Arial" w:cs="Arial"/>
        </w:rPr>
        <w:t>superseded</w:t>
      </w:r>
      <w:r>
        <w:rPr>
          <w:rFonts w:ascii="Arial" w:hAnsi="Arial" w:cs="Arial"/>
        </w:rPr>
        <w:t>)</w:t>
      </w:r>
    </w:p>
    <w:p w:rsidR="00E8220A" w:rsidRDefault="00E8220A" w:rsidP="00E8220A">
      <w:pPr>
        <w:rPr>
          <w:rFonts w:ascii="Arial" w:hAnsi="Arial" w:cs="Arial"/>
        </w:rPr>
      </w:pPr>
    </w:p>
    <w:p w:rsidR="00E8220A" w:rsidRDefault="00E8220A" w:rsidP="00E8220A">
      <w:pPr>
        <w:rPr>
          <w:rFonts w:ascii="Arial" w:hAnsi="Arial" w:cs="Arial"/>
        </w:rPr>
      </w:pPr>
      <w:r w:rsidRPr="00DE221D">
        <w:rPr>
          <w:rFonts w:ascii="Arial" w:hAnsi="Arial" w:cs="Arial"/>
          <w:b/>
        </w:rPr>
        <w:t>NPN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 Part Number</w:t>
      </w:r>
      <w:r w:rsidR="003352E0">
        <w:rPr>
          <w:rFonts w:ascii="Arial" w:hAnsi="Arial" w:cs="Arial"/>
        </w:rPr>
        <w:t xml:space="preserve"> (parts/supplies that are placed into parts department for safe storage to be given out to another department. </w:t>
      </w:r>
    </w:p>
    <w:p w:rsidR="00E8220A" w:rsidRDefault="00E8220A" w:rsidP="00E8220A">
      <w:pPr>
        <w:rPr>
          <w:sz w:val="28"/>
          <w:szCs w:val="28"/>
        </w:rPr>
      </w:pPr>
    </w:p>
    <w:p w:rsidR="00E8220A" w:rsidRDefault="00E8220A" w:rsidP="00E8220A">
      <w:pPr>
        <w:rPr>
          <w:sz w:val="28"/>
          <w:szCs w:val="28"/>
        </w:rPr>
      </w:pPr>
      <w:r w:rsidRPr="00DE221D">
        <w:rPr>
          <w:b/>
          <w:sz w:val="28"/>
          <w:szCs w:val="28"/>
        </w:rPr>
        <w:t>SOP</w:t>
      </w:r>
      <w:r>
        <w:rPr>
          <w:sz w:val="28"/>
          <w:szCs w:val="28"/>
        </w:rPr>
        <w:t xml:space="preserve">             Special Ordered Part</w:t>
      </w:r>
      <w:r w:rsidR="003352E0">
        <w:rPr>
          <w:sz w:val="28"/>
          <w:szCs w:val="28"/>
        </w:rPr>
        <w:t xml:space="preserve"> (parts that were not in stock when needed)</w:t>
      </w:r>
    </w:p>
    <w:p w:rsidR="00E8220A" w:rsidRDefault="00E8220A" w:rsidP="00E8220A">
      <w:pPr>
        <w:rPr>
          <w:sz w:val="28"/>
          <w:szCs w:val="28"/>
        </w:rPr>
      </w:pPr>
    </w:p>
    <w:p w:rsidR="00E8220A" w:rsidRDefault="00E8220A" w:rsidP="00E8220A">
      <w:pPr>
        <w:rPr>
          <w:sz w:val="28"/>
          <w:szCs w:val="28"/>
        </w:rPr>
      </w:pPr>
      <w:r w:rsidRPr="00DE221D">
        <w:rPr>
          <w:b/>
          <w:sz w:val="28"/>
          <w:szCs w:val="28"/>
        </w:rPr>
        <w:t>DSO</w:t>
      </w:r>
      <w:r>
        <w:rPr>
          <w:sz w:val="28"/>
          <w:szCs w:val="28"/>
        </w:rPr>
        <w:t xml:space="preserve">            Daily Stock Order   </w:t>
      </w:r>
      <w:r w:rsidR="003352E0">
        <w:rPr>
          <w:sz w:val="28"/>
          <w:szCs w:val="28"/>
        </w:rPr>
        <w:t xml:space="preserve">(a daily order from the </w:t>
      </w:r>
      <w:r w:rsidR="001A4FDE">
        <w:rPr>
          <w:sz w:val="28"/>
          <w:szCs w:val="28"/>
        </w:rPr>
        <w:t>manufacturer</w:t>
      </w:r>
    </w:p>
    <w:p w:rsidR="00E8220A" w:rsidRDefault="00E8220A" w:rsidP="00E8220A">
      <w:pPr>
        <w:rPr>
          <w:sz w:val="28"/>
          <w:szCs w:val="28"/>
        </w:rPr>
      </w:pPr>
    </w:p>
    <w:p w:rsidR="00E8220A" w:rsidRDefault="00E8220A" w:rsidP="00E8220A">
      <w:pPr>
        <w:rPr>
          <w:sz w:val="28"/>
          <w:szCs w:val="28"/>
        </w:rPr>
      </w:pPr>
      <w:r w:rsidRPr="00DE221D">
        <w:rPr>
          <w:b/>
          <w:sz w:val="28"/>
          <w:szCs w:val="28"/>
        </w:rPr>
        <w:t xml:space="preserve">OBSO </w:t>
      </w:r>
      <w:r>
        <w:rPr>
          <w:sz w:val="28"/>
          <w:szCs w:val="28"/>
        </w:rPr>
        <w:t xml:space="preserve">         </w:t>
      </w:r>
      <w:r w:rsidR="003352E0">
        <w:rPr>
          <w:sz w:val="28"/>
          <w:szCs w:val="28"/>
        </w:rPr>
        <w:t>Obsolescence (</w:t>
      </w:r>
      <w:r w:rsidR="00DE221D">
        <w:rPr>
          <w:sz w:val="28"/>
          <w:szCs w:val="28"/>
        </w:rPr>
        <w:t>parts that have not sold in 12 months or more)</w:t>
      </w:r>
    </w:p>
    <w:p w:rsidR="002424D2" w:rsidRDefault="002424D2" w:rsidP="00E8220A">
      <w:pPr>
        <w:rPr>
          <w:sz w:val="28"/>
          <w:szCs w:val="28"/>
        </w:rPr>
      </w:pPr>
    </w:p>
    <w:p w:rsidR="002424D2" w:rsidRDefault="002424D2" w:rsidP="00E8220A">
      <w:pPr>
        <w:rPr>
          <w:sz w:val="28"/>
          <w:szCs w:val="28"/>
        </w:rPr>
      </w:pPr>
      <w:r w:rsidRPr="00DE221D">
        <w:rPr>
          <w:b/>
          <w:sz w:val="28"/>
          <w:szCs w:val="28"/>
        </w:rPr>
        <w:t>NOH</w:t>
      </w:r>
      <w:r w:rsidR="00DE221D">
        <w:rPr>
          <w:sz w:val="28"/>
          <w:szCs w:val="28"/>
        </w:rPr>
        <w:t xml:space="preserve">             Negative </w:t>
      </w:r>
      <w:r>
        <w:rPr>
          <w:sz w:val="28"/>
          <w:szCs w:val="28"/>
        </w:rPr>
        <w:t>on hand</w:t>
      </w:r>
      <w:r w:rsidR="00DE221D">
        <w:rPr>
          <w:sz w:val="28"/>
          <w:szCs w:val="28"/>
        </w:rPr>
        <w:t xml:space="preserve"> (most DMS systems</w:t>
      </w:r>
      <w:r w:rsidR="001A4FDE">
        <w:rPr>
          <w:sz w:val="28"/>
          <w:szCs w:val="28"/>
        </w:rPr>
        <w:t>- a report on parts that went negative in inventory at a certain time and on a certain document)</w:t>
      </w:r>
    </w:p>
    <w:p w:rsidR="002424D2" w:rsidRDefault="002424D2" w:rsidP="00E8220A">
      <w:pPr>
        <w:rPr>
          <w:sz w:val="28"/>
          <w:szCs w:val="28"/>
        </w:rPr>
      </w:pPr>
    </w:p>
    <w:p w:rsidR="002424D2" w:rsidRDefault="002424D2" w:rsidP="00E8220A">
      <w:pPr>
        <w:rPr>
          <w:sz w:val="28"/>
          <w:szCs w:val="28"/>
        </w:rPr>
      </w:pPr>
      <w:r w:rsidRPr="00DE221D">
        <w:rPr>
          <w:b/>
          <w:sz w:val="28"/>
          <w:szCs w:val="28"/>
        </w:rPr>
        <w:t xml:space="preserve">MOH </w:t>
      </w:r>
      <w:r>
        <w:rPr>
          <w:sz w:val="28"/>
          <w:szCs w:val="28"/>
        </w:rPr>
        <w:t xml:space="preserve">           Minus on hand</w:t>
      </w:r>
      <w:r w:rsidR="00DE221D">
        <w:rPr>
          <w:sz w:val="28"/>
          <w:szCs w:val="28"/>
        </w:rPr>
        <w:t xml:space="preserve"> (Reynolds &amp; Reynolds)</w:t>
      </w:r>
      <w:r w:rsidR="001A4FDE">
        <w:rPr>
          <w:sz w:val="28"/>
          <w:szCs w:val="28"/>
        </w:rPr>
        <w:t xml:space="preserve"> (see the above explanation)</w:t>
      </w:r>
    </w:p>
    <w:p w:rsidR="003352E0" w:rsidRDefault="003352E0" w:rsidP="00E8220A">
      <w:pPr>
        <w:rPr>
          <w:sz w:val="28"/>
          <w:szCs w:val="28"/>
        </w:rPr>
      </w:pPr>
    </w:p>
    <w:p w:rsidR="003352E0" w:rsidRDefault="003352E0" w:rsidP="00E8220A">
      <w:pPr>
        <w:rPr>
          <w:sz w:val="28"/>
          <w:szCs w:val="28"/>
        </w:rPr>
      </w:pPr>
      <w:r w:rsidRPr="003352E0">
        <w:rPr>
          <w:b/>
          <w:sz w:val="28"/>
          <w:szCs w:val="28"/>
        </w:rPr>
        <w:t>OEM</w:t>
      </w:r>
      <w:r>
        <w:rPr>
          <w:b/>
          <w:sz w:val="28"/>
          <w:szCs w:val="28"/>
        </w:rPr>
        <w:t xml:space="preserve">             </w:t>
      </w:r>
      <w:r w:rsidRPr="003352E0">
        <w:rPr>
          <w:sz w:val="28"/>
          <w:szCs w:val="28"/>
        </w:rPr>
        <w:t>Original Equipment Manufacturer</w:t>
      </w:r>
    </w:p>
    <w:p w:rsidR="003352E0" w:rsidRDefault="003352E0" w:rsidP="00E8220A">
      <w:pPr>
        <w:rPr>
          <w:sz w:val="28"/>
          <w:szCs w:val="28"/>
        </w:rPr>
      </w:pPr>
    </w:p>
    <w:p w:rsidR="003352E0" w:rsidRPr="00CB34B4" w:rsidRDefault="003352E0" w:rsidP="00E8220A">
      <w:pPr>
        <w:rPr>
          <w:sz w:val="28"/>
          <w:szCs w:val="28"/>
        </w:rPr>
      </w:pPr>
      <w:r w:rsidRPr="003352E0">
        <w:rPr>
          <w:b/>
          <w:sz w:val="28"/>
          <w:szCs w:val="28"/>
        </w:rPr>
        <w:t>OE</w:t>
      </w:r>
      <w:r>
        <w:rPr>
          <w:b/>
          <w:sz w:val="28"/>
          <w:szCs w:val="28"/>
        </w:rPr>
        <w:t xml:space="preserve">                 </w:t>
      </w:r>
      <w:r w:rsidRPr="00CB34B4">
        <w:rPr>
          <w:sz w:val="28"/>
          <w:szCs w:val="28"/>
        </w:rPr>
        <w:t xml:space="preserve">Parts that are original equipment on a certain </w:t>
      </w:r>
      <w:r w:rsidR="00CB34B4" w:rsidRPr="00CB34B4">
        <w:rPr>
          <w:sz w:val="28"/>
          <w:szCs w:val="28"/>
        </w:rPr>
        <w:t>vehicle</w:t>
      </w:r>
    </w:p>
    <w:p w:rsidR="002424D2" w:rsidRDefault="002424D2" w:rsidP="00E8220A">
      <w:pPr>
        <w:pStyle w:val="default"/>
        <w:spacing w:before="0" w:beforeAutospacing="0" w:after="0" w:afterAutospacing="0"/>
        <w:rPr>
          <w:sz w:val="28"/>
          <w:szCs w:val="28"/>
        </w:rPr>
      </w:pPr>
    </w:p>
    <w:p w:rsidR="00E8220A" w:rsidRDefault="00E8220A" w:rsidP="00E8220A">
      <w:pPr>
        <w:pStyle w:val="default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rFonts w:ascii="Arial" w:hAnsi="Arial" w:cs="Arial"/>
          <w:b/>
          <w:sz w:val="28"/>
          <w:szCs w:val="28"/>
        </w:rPr>
        <w:lastRenderedPageBreak/>
        <w:t>Parts Glossary of Terms</w:t>
      </w:r>
    </w:p>
    <w:p w:rsidR="00E8220A" w:rsidRDefault="00E8220A" w:rsidP="00E8220A">
      <w:pPr>
        <w:jc w:val="center"/>
        <w:rPr>
          <w:rFonts w:ascii="Arial" w:eastAsia="Times New Roman" w:hAnsi="Arial" w:cs="Arial"/>
          <w:b/>
          <w:lang w:eastAsia="en-US"/>
        </w:rPr>
      </w:pPr>
    </w:p>
    <w:p w:rsidR="00E8220A" w:rsidRDefault="00E8220A" w:rsidP="00E8220A">
      <w:pPr>
        <w:jc w:val="both"/>
        <w:rPr>
          <w:rFonts w:ascii="Arial" w:eastAsia="Times New Roman" w:hAnsi="Arial" w:cs="Arial"/>
          <w:b/>
          <w:lang w:eastAsia="en-US"/>
        </w:rPr>
      </w:pPr>
      <w:r>
        <w:rPr>
          <w:rFonts w:ascii="Arial" w:eastAsia="Times New Roman" w:hAnsi="Arial" w:cs="Arial"/>
          <w:b/>
          <w:lang w:eastAsia="en-US"/>
        </w:rPr>
        <w:t xml:space="preserve">Breadth 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This is the term used to describe the amount of different part numbers stocked in a dealership parts inventory.  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</w:p>
    <w:p w:rsidR="00E8220A" w:rsidRDefault="00E8220A" w:rsidP="00E8220A">
      <w:pPr>
        <w:jc w:val="both"/>
        <w:rPr>
          <w:rFonts w:ascii="Arial" w:eastAsia="Times New Roman" w:hAnsi="Arial" w:cs="Arial"/>
          <w:b/>
          <w:lang w:eastAsia="en-US"/>
        </w:rPr>
      </w:pPr>
      <w:r>
        <w:rPr>
          <w:rFonts w:ascii="Arial" w:eastAsia="Times New Roman" w:hAnsi="Arial" w:cs="Arial"/>
          <w:b/>
          <w:lang w:eastAsia="en-US"/>
        </w:rPr>
        <w:t xml:space="preserve">Depth 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This term describes the stocking parameter that determines the quantity stocked of individual parts based on their sales demand.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</w:p>
    <w:p w:rsidR="00E8220A" w:rsidRDefault="00E8220A" w:rsidP="00E8220A">
      <w:pPr>
        <w:jc w:val="both"/>
        <w:rPr>
          <w:rFonts w:ascii="Arial" w:eastAsia="Times New Roman" w:hAnsi="Arial" w:cs="Arial"/>
          <w:b/>
          <w:lang w:eastAsia="en-US"/>
        </w:rPr>
      </w:pPr>
      <w:r>
        <w:rPr>
          <w:rFonts w:ascii="Arial" w:eastAsia="Times New Roman" w:hAnsi="Arial" w:cs="Arial"/>
          <w:b/>
          <w:lang w:eastAsia="en-US"/>
        </w:rPr>
        <w:t>Fill Rate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Often referred to as “Level of Service,” this term refers to the percentage of time that a dealership has a part in stock when it is requested.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</w:p>
    <w:p w:rsidR="00E8220A" w:rsidRDefault="00E8220A" w:rsidP="00E8220A">
      <w:pPr>
        <w:jc w:val="both"/>
        <w:rPr>
          <w:rFonts w:ascii="Arial" w:eastAsia="Times New Roman" w:hAnsi="Arial" w:cs="Arial"/>
          <w:b/>
          <w:lang w:eastAsia="en-US"/>
        </w:rPr>
      </w:pPr>
      <w:r>
        <w:rPr>
          <w:rFonts w:ascii="Arial" w:eastAsia="Times New Roman" w:hAnsi="Arial" w:cs="Arial"/>
          <w:b/>
          <w:lang w:eastAsia="en-US"/>
        </w:rPr>
        <w:t>Gross Turns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The number of times that the dollar investment in parts inventory is sold in a year.  Example:  $200,000 per month in sales.  $300,000 per month in inventory.  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$300,000 / $200,000 = 1.5 months supply.  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12 months / 1.5 months supply = 8 Gross Turns per Year.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</w:p>
    <w:p w:rsidR="00E8220A" w:rsidRDefault="00E8220A" w:rsidP="00E8220A">
      <w:pPr>
        <w:jc w:val="both"/>
        <w:rPr>
          <w:rFonts w:ascii="Arial" w:eastAsia="Times New Roman" w:hAnsi="Arial" w:cs="Arial"/>
          <w:b/>
          <w:lang w:eastAsia="en-US"/>
        </w:rPr>
      </w:pPr>
      <w:r>
        <w:rPr>
          <w:rFonts w:ascii="Arial" w:eastAsia="Times New Roman" w:hAnsi="Arial" w:cs="Arial"/>
          <w:b/>
          <w:lang w:eastAsia="en-US"/>
        </w:rPr>
        <w:t xml:space="preserve">Non-Stock Parts 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Part numbers listed in a dealership computer that were requested by people (retail customers, technicians, outside repair shops, etc).  These parts have not had sufficient demand to meet Phase-In requirements and were not recommended by the computer ordering process.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</w:p>
    <w:p w:rsidR="00E8220A" w:rsidRDefault="00E8220A" w:rsidP="00E8220A">
      <w:pPr>
        <w:jc w:val="both"/>
        <w:rPr>
          <w:rFonts w:ascii="Arial" w:eastAsia="Times New Roman" w:hAnsi="Arial" w:cs="Arial"/>
          <w:b/>
          <w:lang w:eastAsia="en-US"/>
        </w:rPr>
      </w:pPr>
      <w:r>
        <w:rPr>
          <w:rFonts w:ascii="Arial" w:eastAsia="Times New Roman" w:hAnsi="Arial" w:cs="Arial"/>
          <w:b/>
          <w:lang w:eastAsia="en-US"/>
        </w:rPr>
        <w:t xml:space="preserve">Obsolescence 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The standard in the industry is:  parts that have been in inventory over 12 months with no sales.  Some dealerships use 9 months as their criteria.  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</w:p>
    <w:p w:rsidR="00E8220A" w:rsidRDefault="00E8220A" w:rsidP="00E8220A">
      <w:pPr>
        <w:jc w:val="both"/>
        <w:rPr>
          <w:rFonts w:ascii="Arial" w:eastAsia="Times New Roman" w:hAnsi="Arial" w:cs="Arial"/>
          <w:b/>
          <w:lang w:eastAsia="en-US"/>
        </w:rPr>
      </w:pPr>
      <w:r>
        <w:rPr>
          <w:rFonts w:ascii="Arial" w:eastAsia="Times New Roman" w:hAnsi="Arial" w:cs="Arial"/>
          <w:b/>
          <w:lang w:eastAsia="en-US"/>
        </w:rPr>
        <w:t xml:space="preserve">Phase-In 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Describes the minimum demand for a part necessary for a dealership to purchase the part for stock.  Set by dealership personnel and expressed as “X” sales in “Y” number of months. 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</w:p>
    <w:p w:rsidR="00E8220A" w:rsidRDefault="00E8220A" w:rsidP="00E8220A">
      <w:pPr>
        <w:jc w:val="both"/>
        <w:rPr>
          <w:rFonts w:ascii="Arial" w:eastAsia="Times New Roman" w:hAnsi="Arial" w:cs="Arial"/>
          <w:b/>
          <w:lang w:eastAsia="en-US"/>
        </w:rPr>
      </w:pPr>
      <w:r>
        <w:rPr>
          <w:rFonts w:ascii="Arial" w:eastAsia="Times New Roman" w:hAnsi="Arial" w:cs="Arial"/>
          <w:b/>
          <w:lang w:eastAsia="en-US"/>
        </w:rPr>
        <w:t xml:space="preserve">Phase-Out 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Describes the minimum sales demand necessary for a dealership to continue to stock a part.  Set by dealership personnel and expressed as “X” sales in “Y” number of months.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</w:p>
    <w:p w:rsidR="00E8220A" w:rsidRDefault="00E8220A" w:rsidP="00E8220A">
      <w:pPr>
        <w:jc w:val="both"/>
        <w:rPr>
          <w:rFonts w:ascii="Arial" w:eastAsia="Times New Roman" w:hAnsi="Arial" w:cs="Arial"/>
          <w:b/>
          <w:lang w:eastAsia="en-US"/>
        </w:rPr>
      </w:pPr>
      <w:r>
        <w:rPr>
          <w:rFonts w:ascii="Arial" w:eastAsia="Times New Roman" w:hAnsi="Arial" w:cs="Arial"/>
          <w:b/>
          <w:lang w:eastAsia="en-US"/>
        </w:rPr>
        <w:t xml:space="preserve">Stock Parts </w:t>
      </w:r>
    </w:p>
    <w:p w:rsidR="00E8220A" w:rsidRDefault="002776A9" w:rsidP="00E8220A">
      <w:pPr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Defined </w:t>
      </w:r>
      <w:r w:rsidR="00E8220A">
        <w:rPr>
          <w:rFonts w:ascii="Arial" w:eastAsia="Times New Roman" w:hAnsi="Arial" w:cs="Arial"/>
          <w:lang w:eastAsia="en-US"/>
        </w:rPr>
        <w:t>as a part that has met or exceeded the Phase-In criteria.  The dealership computer has recommended it for stock through the stock order process.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</w:p>
    <w:p w:rsidR="00E8220A" w:rsidRDefault="00E8220A" w:rsidP="00E8220A">
      <w:pPr>
        <w:jc w:val="both"/>
        <w:rPr>
          <w:rFonts w:ascii="Arial" w:eastAsia="Times New Roman" w:hAnsi="Arial" w:cs="Arial"/>
          <w:b/>
          <w:lang w:eastAsia="en-US"/>
        </w:rPr>
      </w:pPr>
      <w:r>
        <w:rPr>
          <w:rFonts w:ascii="Arial" w:eastAsia="Times New Roman" w:hAnsi="Arial" w:cs="Arial"/>
          <w:b/>
          <w:lang w:eastAsia="en-US"/>
        </w:rPr>
        <w:t xml:space="preserve">True Turns </w:t>
      </w:r>
    </w:p>
    <w:p w:rsidR="00E8220A" w:rsidRDefault="00E8220A" w:rsidP="00E8220A">
      <w:pPr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The number of times that the total stock order purchases for a dealership (dollar amount of purchases from the manufacturer) is sold and replaced in a year.</w:t>
      </w:r>
    </w:p>
    <w:p w:rsidR="00E8220A" w:rsidRPr="00103227" w:rsidRDefault="002776A9" w:rsidP="00E8220A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Test </w:t>
      </w:r>
      <w:r w:rsidR="00E8220A" w:rsidRPr="00103227">
        <w:rPr>
          <w:rFonts w:ascii="Arial" w:hAnsi="Arial" w:cs="Arial"/>
          <w:b/>
        </w:rPr>
        <w:t>Parts</w:t>
      </w:r>
      <w:r w:rsidR="00E8220A" w:rsidRPr="00103227">
        <w:rPr>
          <w:rFonts w:ascii="Arial" w:hAnsi="Arial" w:cs="Arial"/>
        </w:rPr>
        <w:t xml:space="preserve">      Part numbers being tracked by the DMS for possible phase in.</w:t>
      </w:r>
    </w:p>
    <w:p w:rsidR="00E8220A" w:rsidRPr="00103227" w:rsidRDefault="00E8220A" w:rsidP="00E8220A">
      <w:pPr>
        <w:rPr>
          <w:rFonts w:ascii="Arial" w:hAnsi="Arial" w:cs="Arial"/>
        </w:rPr>
      </w:pPr>
    </w:p>
    <w:p w:rsidR="00E8220A" w:rsidRPr="00103227" w:rsidRDefault="00E8220A" w:rsidP="00E8220A">
      <w:pPr>
        <w:jc w:val="both"/>
        <w:rPr>
          <w:rFonts w:ascii="Arial" w:eastAsia="Times New Roman" w:hAnsi="Arial" w:cs="Arial"/>
          <w:b/>
          <w:lang w:eastAsia="en-US"/>
        </w:rPr>
      </w:pPr>
      <w:r w:rsidRPr="00103227">
        <w:rPr>
          <w:rFonts w:ascii="Arial" w:hAnsi="Arial" w:cs="Arial"/>
          <w:b/>
        </w:rPr>
        <w:t>Watch Parts</w:t>
      </w:r>
      <w:r w:rsidRPr="00103227">
        <w:rPr>
          <w:rFonts w:ascii="Arial" w:hAnsi="Arial" w:cs="Arial"/>
        </w:rPr>
        <w:t xml:space="preserve">    Part numbers being tracked by the DMS for possible phase in.</w:t>
      </w:r>
    </w:p>
    <w:p w:rsidR="00E8220A" w:rsidRPr="00103227" w:rsidRDefault="00E8220A" w:rsidP="00E8220A">
      <w:pPr>
        <w:rPr>
          <w:rFonts w:ascii="Arial" w:eastAsia="Times New Roman" w:hAnsi="Arial" w:cs="Arial"/>
          <w:lang w:eastAsia="en-US"/>
        </w:rPr>
      </w:pPr>
      <w:r w:rsidRPr="00103227">
        <w:rPr>
          <w:rFonts w:ascii="Arial" w:eastAsia="Times New Roman" w:hAnsi="Arial" w:cs="Arial"/>
          <w:lang w:eastAsia="en-US"/>
        </w:rPr>
        <w:t> </w:t>
      </w:r>
    </w:p>
    <w:p w:rsidR="00E8220A" w:rsidRPr="00103227" w:rsidRDefault="00E8220A" w:rsidP="00E8220A">
      <w:pPr>
        <w:rPr>
          <w:rFonts w:ascii="Arial" w:eastAsia="Times New Roman" w:hAnsi="Arial" w:cs="Arial"/>
          <w:lang w:eastAsia="en-US"/>
        </w:rPr>
      </w:pPr>
      <w:r w:rsidRPr="00103227">
        <w:rPr>
          <w:rFonts w:ascii="Arial" w:eastAsia="Times New Roman" w:hAnsi="Arial" w:cs="Arial"/>
          <w:b/>
          <w:lang w:eastAsia="en-US"/>
        </w:rPr>
        <w:t xml:space="preserve">FTFR                 </w:t>
      </w:r>
      <w:r w:rsidRPr="00103227">
        <w:rPr>
          <w:rFonts w:ascii="Arial" w:eastAsia="Times New Roman" w:hAnsi="Arial" w:cs="Arial"/>
          <w:lang w:eastAsia="en-US"/>
        </w:rPr>
        <w:t>First Time Fill Rate is the calculation to observe the parts dept ability to furnish parts to the technician when they requested them the first time.</w:t>
      </w:r>
    </w:p>
    <w:p w:rsidR="00E8220A" w:rsidRPr="00103227" w:rsidRDefault="00E8220A" w:rsidP="00E8220A">
      <w:pPr>
        <w:rPr>
          <w:rFonts w:ascii="Arial" w:hAnsi="Arial" w:cs="Arial"/>
        </w:rPr>
      </w:pPr>
    </w:p>
    <w:p w:rsidR="002424D2" w:rsidRPr="00103227" w:rsidRDefault="002424D2" w:rsidP="00E8220A">
      <w:pPr>
        <w:rPr>
          <w:rFonts w:ascii="Arial" w:hAnsi="Arial" w:cs="Arial"/>
        </w:rPr>
      </w:pPr>
      <w:r w:rsidRPr="00103227">
        <w:rPr>
          <w:rFonts w:ascii="Arial" w:hAnsi="Arial" w:cs="Arial"/>
          <w:b/>
        </w:rPr>
        <w:t xml:space="preserve">Return Reserve    </w:t>
      </w:r>
      <w:r w:rsidRPr="00103227">
        <w:rPr>
          <w:rFonts w:ascii="Arial" w:hAnsi="Arial" w:cs="Arial"/>
        </w:rPr>
        <w:t>The amount of money accrued by purchasing parts on a stock order so that obsolete and miss-ordered parts can be returned to the manufacturer.</w:t>
      </w:r>
    </w:p>
    <w:p w:rsidR="002424D2" w:rsidRPr="00103227" w:rsidRDefault="002424D2" w:rsidP="00E8220A">
      <w:pPr>
        <w:rPr>
          <w:rFonts w:ascii="Arial" w:hAnsi="Arial" w:cs="Arial"/>
        </w:rPr>
      </w:pPr>
    </w:p>
    <w:p w:rsidR="002424D2" w:rsidRPr="00103227" w:rsidRDefault="002776A9" w:rsidP="00E8220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Matrix </w:t>
      </w:r>
      <w:r w:rsidR="002424D2" w:rsidRPr="00103227">
        <w:rPr>
          <w:rFonts w:ascii="Arial" w:hAnsi="Arial" w:cs="Arial"/>
          <w:b/>
        </w:rPr>
        <w:t xml:space="preserve">Pricing    </w:t>
      </w:r>
      <w:r w:rsidR="002424D2" w:rsidRPr="00103227">
        <w:rPr>
          <w:rFonts w:ascii="Arial" w:hAnsi="Arial" w:cs="Arial"/>
        </w:rPr>
        <w:t>Series of mark up factors to establish a desired Gross Profit.</w:t>
      </w:r>
    </w:p>
    <w:p w:rsidR="002424D2" w:rsidRPr="00103227" w:rsidRDefault="002424D2" w:rsidP="00E8220A">
      <w:pPr>
        <w:rPr>
          <w:rFonts w:ascii="Arial" w:hAnsi="Arial" w:cs="Arial"/>
        </w:rPr>
      </w:pPr>
    </w:p>
    <w:p w:rsidR="002424D2" w:rsidRPr="00103227" w:rsidRDefault="002424D2" w:rsidP="00E8220A">
      <w:pPr>
        <w:rPr>
          <w:rFonts w:ascii="Arial" w:hAnsi="Arial" w:cs="Arial"/>
        </w:rPr>
      </w:pPr>
    </w:p>
    <w:p w:rsidR="004557F2" w:rsidRPr="00103227" w:rsidRDefault="004557F2">
      <w:pPr>
        <w:rPr>
          <w:rFonts w:ascii="Arial" w:hAnsi="Arial" w:cs="Arial"/>
        </w:rPr>
      </w:pPr>
    </w:p>
    <w:p w:rsidR="002424D2" w:rsidRPr="00103227" w:rsidRDefault="002424D2">
      <w:pPr>
        <w:rPr>
          <w:rFonts w:ascii="Arial" w:hAnsi="Arial" w:cs="Arial"/>
        </w:rPr>
      </w:pPr>
    </w:p>
    <w:sectPr w:rsidR="002424D2" w:rsidRPr="00103227" w:rsidSect="004557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220A"/>
    <w:rsid w:val="00103227"/>
    <w:rsid w:val="001A4FDE"/>
    <w:rsid w:val="002424D2"/>
    <w:rsid w:val="00260554"/>
    <w:rsid w:val="002776A9"/>
    <w:rsid w:val="003352E0"/>
    <w:rsid w:val="003E6A9F"/>
    <w:rsid w:val="004557F2"/>
    <w:rsid w:val="007A1981"/>
    <w:rsid w:val="008025C8"/>
    <w:rsid w:val="00A464D4"/>
    <w:rsid w:val="00AC7B2C"/>
    <w:rsid w:val="00B100E7"/>
    <w:rsid w:val="00B302CB"/>
    <w:rsid w:val="00CA38BB"/>
    <w:rsid w:val="00CB34B4"/>
    <w:rsid w:val="00DE221D"/>
    <w:rsid w:val="00E8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3EE9C3-7D12-4AF3-BAD1-1ED5A4D7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0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rsid w:val="00E8220A"/>
    <w:pPr>
      <w:spacing w:before="100" w:beforeAutospacing="1" w:after="100" w:afterAutospacing="1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NADA</Company>
  <LinksUpToDate>false</LinksUpToDate>
  <CharactersWithSpaces>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Michael Bavis</dc:creator>
  <cp:lastModifiedBy>Bavis, Christopher</cp:lastModifiedBy>
  <cp:revision>9</cp:revision>
  <cp:lastPrinted>2012-08-30T10:59:00Z</cp:lastPrinted>
  <dcterms:created xsi:type="dcterms:W3CDTF">2012-05-01T13:33:00Z</dcterms:created>
  <dcterms:modified xsi:type="dcterms:W3CDTF">2017-03-02T14:00:00Z</dcterms:modified>
</cp:coreProperties>
</file>